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A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1A0571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A23995" w:rsidRDefault="00546FDA" w:rsidP="00546FDA">
      <w:pPr>
        <w:rPr>
          <w:rFonts w:ascii="Sylfaen" w:hAnsi="Sylfaen"/>
          <w:i/>
          <w:sz w:val="8"/>
          <w:lang w:val="pt-BR" w:eastAsia="zh-CN"/>
        </w:rPr>
      </w:pPr>
    </w:p>
    <w:p w:rsidR="00546FDA" w:rsidRPr="003D7890" w:rsidRDefault="00546FDA" w:rsidP="00546FDA">
      <w:pPr>
        <w:jc w:val="right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Հավելված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5</w:t>
      </w: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>
        <w:rPr>
          <w:rFonts w:ascii="Sylfaen" w:hAnsi="Sylfaen"/>
          <w:b w:val="0"/>
          <w:sz w:val="24"/>
          <w:szCs w:val="24"/>
          <w:u w:val="none"/>
          <w:lang w:val="pt-BR"/>
        </w:rPr>
        <w:t>4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b w:val="0"/>
          <w:i/>
          <w:sz w:val="24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N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11/4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b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ԴԻՄՈՒՄ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ցանկություն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մասնակցելու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  <w:r w:rsidRPr="003D7890">
        <w:rPr>
          <w:rFonts w:ascii="Sylfaen" w:hAnsi="Sylfaen"/>
          <w:szCs w:val="24"/>
          <w:lang w:val="es-ES"/>
        </w:rPr>
        <w:t xml:space="preserve"> 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Պատվիրատուի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հայտարարված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չափաբաժնին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right="2297"/>
        <w:contextualSpacing/>
        <w:jc w:val="right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չափաբաժինների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համարը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>(</w:t>
      </w: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չափաբաժիններին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) և </w:t>
      </w:r>
      <w:proofErr w:type="spellStart"/>
      <w:r w:rsidRPr="003D7890">
        <w:rPr>
          <w:rFonts w:ascii="Sylfaen" w:hAnsi="Sylfaen"/>
          <w:szCs w:val="24"/>
          <w:lang w:val="es-ES"/>
        </w:rPr>
        <w:t>հրավերի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ծանուցման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պահանջներին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համապատասխան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ներկայացնում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հայտը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ավելի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քան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հիսուն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տոկոս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պատկանող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բաժնեմաս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ունեցող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միաժամանակյա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մասնակցությունը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սույն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բացառվում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բացառությամբ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1) </w:t>
      </w:r>
      <w:proofErr w:type="spellStart"/>
      <w:r w:rsidRPr="003D7890">
        <w:rPr>
          <w:rFonts w:ascii="Sylfaen" w:hAnsi="Sylfaen"/>
          <w:szCs w:val="24"/>
          <w:lang w:val="es-ES"/>
        </w:rPr>
        <w:t>պետության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համայնքների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>,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2) </w:t>
      </w:r>
      <w:proofErr w:type="spellStart"/>
      <w:r w:rsidRPr="003D7890">
        <w:rPr>
          <w:rFonts w:ascii="Sylfaen" w:hAnsi="Sylfaen"/>
          <w:szCs w:val="24"/>
          <w:lang w:val="es-ES"/>
        </w:rPr>
        <w:t>համատեղ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գործունեության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կարգով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կոնսորցիումով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դեպքերի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գերիշխող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դիրքի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չարաշահում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հակամրցակցային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համաձայնություն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10"/>
          <w:szCs w:val="24"/>
          <w:lang w:val="es-ES"/>
        </w:rPr>
      </w:pPr>
    </w:p>
    <w:p w:rsidR="00546FDA" w:rsidRPr="003D7890" w:rsidRDefault="00546FDA" w:rsidP="00546FDA">
      <w:pPr>
        <w:spacing w:after="100" w:afterAutospacing="1"/>
        <w:ind w:left="567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հասցեն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է`</w:t>
      </w:r>
    </w:p>
    <w:p w:rsidR="00546FDA" w:rsidRPr="003D7890" w:rsidRDefault="00546FDA" w:rsidP="00546FDA">
      <w:pPr>
        <w:spacing w:after="100" w:afterAutospacing="1"/>
        <w:ind w:left="567" w:firstLine="993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>:</w:t>
      </w:r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հասցե</w:t>
      </w:r>
      <w:proofErr w:type="spellEnd"/>
    </w:p>
    <w:tbl>
      <w:tblPr>
        <w:tblW w:w="0" w:type="auto"/>
        <w:tblLook w:val="04A0"/>
      </w:tblPr>
      <w:tblGrid>
        <w:gridCol w:w="6498"/>
        <w:gridCol w:w="3245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631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right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20</w:t>
            </w:r>
            <w:r w:rsidR="008908E4">
              <w:rPr>
                <w:rFonts w:ascii="Sylfaen" w:hAnsi="Sylfaen"/>
                <w:szCs w:val="24"/>
                <w:lang w:val="hy-AM"/>
              </w:rPr>
              <w:t>1</w:t>
            </w:r>
            <w:r w:rsidR="008908E4">
              <w:rPr>
                <w:rFonts w:ascii="Sylfaen" w:hAnsi="Sylfaen"/>
                <w:szCs w:val="24"/>
              </w:rPr>
              <w:t>4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C3195D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sz w:val="24"/>
          <w:szCs w:val="24"/>
          <w:lang w:val="en-US"/>
        </w:rPr>
        <w:sectPr w:rsidR="00546FDA" w:rsidRPr="00C3195D" w:rsidSect="00FA3EB8">
          <w:footerReference w:type="even" r:id="rId6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426" w:left="964" w:header="720" w:footer="720" w:gutter="567"/>
          <w:cols w:space="720"/>
        </w:sectPr>
      </w:pP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lastRenderedPageBreak/>
        <w:t>Հավելված</w:t>
      </w:r>
      <w:proofErr w:type="spellEnd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 5.1</w:t>
      </w: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>
        <w:rPr>
          <w:rFonts w:ascii="Sylfaen" w:hAnsi="Sylfaen"/>
          <w:b w:val="0"/>
          <w:sz w:val="24"/>
          <w:szCs w:val="24"/>
          <w:u w:val="none"/>
          <w:lang w:val="en-US"/>
        </w:rPr>
        <w:t>4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i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i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 xml:space="preserve">N 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>
        <w:rPr>
          <w:rFonts w:ascii="Sylfaen" w:hAnsi="Sylfaen"/>
          <w:b w:val="0"/>
          <w:sz w:val="24"/>
          <w:szCs w:val="24"/>
          <w:u w:val="none"/>
          <w:lang w:val="en-US"/>
        </w:rPr>
        <w:t>4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Գնի</w:t>
      </w:r>
      <w:proofErr w:type="spellEnd"/>
      <w:r w:rsidRPr="003D7890">
        <w:rPr>
          <w:rFonts w:ascii="Sylfaen" w:hAnsi="Sylfaen"/>
          <w:b/>
          <w:spacing w:val="100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առաջարկ</w:t>
      </w:r>
      <w:proofErr w:type="spellEnd"/>
    </w:p>
    <w:p w:rsidR="00546FDA" w:rsidRPr="003D7890" w:rsidRDefault="00546FDA" w:rsidP="00546FDA">
      <w:pPr>
        <w:ind w:firstLine="567"/>
        <w:rPr>
          <w:rFonts w:ascii="Sylfaen" w:hAnsi="Sylfaen"/>
          <w:szCs w:val="24"/>
          <w:lang w:val="hy-AM"/>
        </w:rPr>
      </w:pPr>
    </w:p>
    <w:p w:rsidR="00546FDA" w:rsidRPr="003D7890" w:rsidRDefault="00546FDA" w:rsidP="00546FDA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Ուսումնասիրելով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Ձեր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տրամադրված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 w:rsidRPr="003D7890">
        <w:rPr>
          <w:rFonts w:ascii="Sylfaen" w:hAnsi="Sylfaen"/>
          <w:b/>
          <w:i/>
          <w:szCs w:val="24"/>
          <w:vertAlign w:val="subscript"/>
          <w:lang w:val="es-ES"/>
        </w:rPr>
        <w:t xml:space="preserve"> 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հրավերը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ծանուցումը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), </w:t>
      </w:r>
      <w:proofErr w:type="spellStart"/>
      <w:r w:rsidRPr="003D7890">
        <w:rPr>
          <w:rFonts w:ascii="Sylfaen" w:hAnsi="Sylfaen"/>
          <w:szCs w:val="24"/>
          <w:lang w:val="es-ES"/>
        </w:rPr>
        <w:t>այդ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թվում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  <w:proofErr w:type="spellStart"/>
      <w:r w:rsidRPr="003D7890">
        <w:rPr>
          <w:rFonts w:ascii="Sylfaen" w:hAnsi="Sylfaen"/>
          <w:szCs w:val="24"/>
          <w:lang w:val="es-ES"/>
        </w:rPr>
        <w:t>կնքվելիք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նախագիծը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,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առաջարկում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պայմանագիրը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կատարել</w:t>
      </w:r>
      <w:proofErr w:type="spellEnd"/>
    </w:p>
    <w:p w:rsidR="00546FDA" w:rsidRPr="003D7890" w:rsidRDefault="00546FDA" w:rsidP="00546FDA">
      <w:pPr>
        <w:widowControl w:val="0"/>
        <w:ind w:firstLine="567"/>
        <w:jc w:val="both"/>
        <w:rPr>
          <w:rFonts w:ascii="Sylfaen" w:hAnsi="Sylfaen"/>
          <w:sz w:val="2"/>
          <w:szCs w:val="24"/>
          <w:lang w:val="es-ES"/>
        </w:rPr>
      </w:pPr>
    </w:p>
    <w:p w:rsidR="00546FDA" w:rsidRPr="003D7890" w:rsidRDefault="00546FDA" w:rsidP="00546FDA">
      <w:pPr>
        <w:widowControl w:val="0"/>
        <w:ind w:firstLine="1418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համաձայն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հետևյալ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գների</w:t>
      </w:r>
      <w:proofErr w:type="spellEnd"/>
      <w:r w:rsidRPr="003D7890">
        <w:rPr>
          <w:rFonts w:ascii="Sylfaen" w:hAnsi="Sylfaen"/>
          <w:szCs w:val="24"/>
          <w:lang w:val="es-ES"/>
        </w:rPr>
        <w:t>`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2"/>
        <w:gridCol w:w="2126"/>
        <w:gridCol w:w="1559"/>
        <w:gridCol w:w="1701"/>
        <w:gridCol w:w="2410"/>
      </w:tblGrid>
      <w:tr w:rsidR="00546FDA" w:rsidRPr="008908E4" w:rsidTr="006D31C1">
        <w:trPr>
          <w:cantSplit/>
          <w:trHeight w:val="53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ind w:left="-78" w:right="-80" w:firstLine="14"/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Չափաբաժին-ների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համարները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BA3E0B">
              <w:rPr>
                <w:rFonts w:ascii="Sylfaen" w:hAnsi="Sylfaen"/>
                <w:sz w:val="20"/>
                <w:lang w:val="pt-BR"/>
              </w:rPr>
              <w:t xml:space="preserve">Առաջարկված </w:t>
            </w:r>
            <w:r>
              <w:rPr>
                <w:rFonts w:ascii="Sylfaen" w:hAnsi="Sylfaen"/>
                <w:sz w:val="20"/>
                <w:lang w:val="hy-AM"/>
              </w:rPr>
              <w:t xml:space="preserve">միավորի </w:t>
            </w:r>
            <w:r w:rsidRPr="00BA3E0B">
              <w:rPr>
                <w:rFonts w:ascii="Sylfaen" w:hAnsi="Sylfaen"/>
                <w:sz w:val="20"/>
                <w:lang w:val="pt-BR"/>
              </w:rPr>
              <w:t xml:space="preserve">գինը </w:t>
            </w:r>
          </w:p>
          <w:p w:rsidR="00546FDA" w:rsidRPr="00BA3E0B" w:rsidRDefault="00546FDA" w:rsidP="006D31C1">
            <w:pPr>
              <w:jc w:val="center"/>
              <w:rPr>
                <w:rFonts w:ascii="Sylfaen" w:hAnsi="Sylfaen"/>
                <w:i/>
                <w:sz w:val="20"/>
                <w:lang w:val="pt-BR"/>
              </w:rPr>
            </w:pPr>
            <w:r w:rsidRPr="00BA3E0B">
              <w:rPr>
                <w:rFonts w:ascii="Sylfaen" w:hAnsi="Sylfaen"/>
                <w:i/>
                <w:sz w:val="20"/>
                <w:lang w:val="pt-BR"/>
              </w:rPr>
              <w:t xml:space="preserve"> /տառերով և թվերով/</w:t>
            </w:r>
          </w:p>
        </w:tc>
      </w:tr>
      <w:tr w:rsidR="00546FDA" w:rsidRPr="00BA3E0B" w:rsidTr="006D31C1">
        <w:trPr>
          <w:cantSplit/>
          <w:trHeight w:val="37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Արժեք*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ԱԱՀ**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  <w:tr w:rsidR="00546FDA" w:rsidRPr="00BA3E0B" w:rsidTr="006D31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5</w:t>
            </w:r>
            <w:r>
              <w:rPr>
                <w:rFonts w:ascii="Sylfaen" w:hAnsi="Sylfaen"/>
                <w:b/>
                <w:i/>
                <w:sz w:val="20"/>
              </w:rPr>
              <w:t>=3+4</w:t>
            </w:r>
          </w:p>
        </w:tc>
      </w:tr>
      <w:tr w:rsidR="00546FDA" w:rsidRPr="008908E4" w:rsidTr="006D31C1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8908E4" w:rsidTr="006D31C1">
        <w:trPr>
          <w:trHeight w:val="5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8908E4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trHeight w:val="2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546FDA" w:rsidRPr="00863553" w:rsidRDefault="00546FDA" w:rsidP="00546FDA">
      <w:pPr>
        <w:ind w:right="309"/>
        <w:jc w:val="both"/>
        <w:rPr>
          <w:rFonts w:ascii="Sylfaen" w:hAnsi="Sylfaen"/>
          <w:bCs/>
          <w:i/>
          <w:szCs w:val="24"/>
          <w:lang w:val="hy-AM"/>
        </w:rPr>
      </w:pPr>
      <w:r>
        <w:rPr>
          <w:rFonts w:ascii="Sylfaen" w:hAnsi="Sylfaen"/>
          <w:bCs/>
          <w:i/>
          <w:szCs w:val="24"/>
          <w:lang w:val="hy-AM"/>
        </w:rPr>
        <w:t xml:space="preserve">          </w:t>
      </w:r>
      <w:r>
        <w:rPr>
          <w:rFonts w:ascii="Sylfaen" w:hAnsi="Sylfaen"/>
          <w:bCs/>
          <w:i/>
          <w:szCs w:val="24"/>
          <w:lang w:val="es-ES"/>
        </w:rPr>
        <w:t>* 3-</w:t>
      </w:r>
      <w:r>
        <w:rPr>
          <w:rFonts w:ascii="Sylfaen" w:hAnsi="Sylfaen"/>
          <w:bCs/>
          <w:i/>
          <w:szCs w:val="24"/>
          <w:lang w:val="hy-AM"/>
        </w:rPr>
        <w:t xml:space="preserve">րդ սյունյակում նշված </w:t>
      </w:r>
      <w:r>
        <w:rPr>
          <w:rFonts w:ascii="Arial" w:hAnsi="Arial" w:cs="Arial"/>
          <w:bCs/>
          <w:i/>
          <w:szCs w:val="24"/>
          <w:lang w:val="hy-AM"/>
        </w:rPr>
        <w:t>«</w:t>
      </w:r>
      <w:r>
        <w:rPr>
          <w:rFonts w:ascii="Sylfaen" w:hAnsi="Sylfaen"/>
          <w:bCs/>
          <w:i/>
          <w:szCs w:val="24"/>
          <w:lang w:val="hy-AM"/>
        </w:rPr>
        <w:t>Արժեքը</w:t>
      </w:r>
      <w:r>
        <w:rPr>
          <w:rFonts w:ascii="Arial" w:hAnsi="Arial" w:cs="Arial"/>
          <w:bCs/>
          <w:i/>
          <w:szCs w:val="24"/>
          <w:lang w:val="hy-AM"/>
        </w:rPr>
        <w:t>»</w:t>
      </w:r>
      <w:r>
        <w:rPr>
          <w:rFonts w:ascii="Sylfaen" w:hAnsi="Sylfaen"/>
          <w:bCs/>
          <w:i/>
          <w:szCs w:val="24"/>
          <w:lang w:val="hy-AM"/>
        </w:rPr>
        <w:t>ներառում է ինքնաարժեքը և շահույթը:</w:t>
      </w:r>
    </w:p>
    <w:p w:rsidR="00546FDA" w:rsidRPr="003D7890" w:rsidRDefault="00546FDA" w:rsidP="00546FDA">
      <w:pPr>
        <w:ind w:right="309" w:firstLine="567"/>
        <w:jc w:val="both"/>
        <w:rPr>
          <w:rFonts w:ascii="Sylfaen" w:hAnsi="Sylfaen"/>
          <w:bCs/>
          <w:i/>
          <w:iCs/>
          <w:szCs w:val="24"/>
          <w:lang w:val="es-ES"/>
        </w:rPr>
      </w:pPr>
      <w:r w:rsidRPr="003D7890">
        <w:rPr>
          <w:rFonts w:ascii="Sylfaen" w:hAnsi="Sylfaen"/>
          <w:bCs/>
          <w:i/>
          <w:szCs w:val="24"/>
          <w:lang w:val="es-ES"/>
        </w:rPr>
        <w:t>*</w:t>
      </w:r>
      <w:r>
        <w:rPr>
          <w:rFonts w:ascii="Sylfaen" w:hAnsi="Sylfaen"/>
          <w:bCs/>
          <w:i/>
          <w:szCs w:val="24"/>
          <w:lang w:val="es-ES"/>
        </w:rPr>
        <w:t>*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Եթե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մասնակիցն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հարկ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վճարող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ապա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տվյալ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գծով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Հայաստանի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Հանրապետության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պետական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բյուջե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վճարվելիք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հարկի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գումարը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նշվում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է </w:t>
      </w:r>
      <w:r>
        <w:rPr>
          <w:rFonts w:ascii="Sylfaen" w:hAnsi="Sylfaen"/>
          <w:bCs/>
          <w:i/>
          <w:szCs w:val="24"/>
          <w:lang w:val="hy-AM"/>
        </w:rPr>
        <w:t>4</w:t>
      </w:r>
      <w:r w:rsidRPr="003D7890">
        <w:rPr>
          <w:rFonts w:ascii="Sylfaen" w:hAnsi="Sylfaen"/>
          <w:bCs/>
          <w:i/>
          <w:szCs w:val="24"/>
          <w:lang w:val="es-ES"/>
        </w:rPr>
        <w:t>-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րդ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սյունակում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>:</w:t>
      </w:r>
    </w:p>
    <w:p w:rsidR="00546FDA" w:rsidRPr="003D7890" w:rsidRDefault="00546FDA" w:rsidP="00546FDA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4A0"/>
      </w:tblPr>
      <w:tblGrid>
        <w:gridCol w:w="6270"/>
        <w:gridCol w:w="3301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1055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</w:t>
            </w:r>
            <w:r>
              <w:rPr>
                <w:rFonts w:ascii="Sylfaen" w:hAnsi="Sylfaen"/>
                <w:szCs w:val="24"/>
                <w:lang w:val="hy-AM"/>
              </w:rPr>
              <w:t>01</w:t>
            </w:r>
            <w:r w:rsidR="008908E4">
              <w:rPr>
                <w:rFonts w:ascii="Sylfaen" w:hAnsi="Sylfaen"/>
                <w:szCs w:val="24"/>
              </w:rPr>
              <w:t>4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3D7890" w:rsidRDefault="00546FDA" w:rsidP="00546FDA">
      <w:pPr>
        <w:pStyle w:val="BodyTextIndent3"/>
        <w:tabs>
          <w:tab w:val="left" w:pos="1080"/>
        </w:tabs>
        <w:ind w:firstLine="0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546FDA" w:rsidRDefault="00546FDA" w:rsidP="00546FDA">
      <w:pPr>
        <w:rPr>
          <w:rFonts w:ascii="Sylfaen" w:hAnsi="Sylfaen"/>
          <w:b/>
          <w:szCs w:val="24"/>
          <w:lang w:val="hy-AM"/>
        </w:rPr>
      </w:pPr>
    </w:p>
    <w:p w:rsidR="00A46EF5" w:rsidRDefault="00A46EF5"/>
    <w:sectPr w:rsidR="00A46EF5" w:rsidSect="00A46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949" w:rsidRDefault="00B96949" w:rsidP="008E3A1C">
      <w:r>
        <w:separator/>
      </w:r>
    </w:p>
  </w:endnote>
  <w:endnote w:type="continuationSeparator" w:id="0">
    <w:p w:rsidR="00B96949" w:rsidRDefault="00B96949" w:rsidP="008E3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24" w:rsidRDefault="008E3A1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6FD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124" w:rsidRDefault="00B9694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949" w:rsidRDefault="00B96949" w:rsidP="008E3A1C">
      <w:r>
        <w:separator/>
      </w:r>
    </w:p>
  </w:footnote>
  <w:footnote w:type="continuationSeparator" w:id="0">
    <w:p w:rsidR="00B96949" w:rsidRDefault="00B96949" w:rsidP="008E3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546FDA"/>
    <w:rsid w:val="00546FDA"/>
    <w:rsid w:val="008908E4"/>
    <w:rsid w:val="008E3A1C"/>
    <w:rsid w:val="00A46EF5"/>
    <w:rsid w:val="00B96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FD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46FD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6FD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46FDA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46FD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46F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46FD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46FDA"/>
  </w:style>
  <w:style w:type="paragraph" w:styleId="Footer">
    <w:name w:val="footer"/>
    <w:basedOn w:val="Normal"/>
    <w:link w:val="FooterChar"/>
    <w:uiPriority w:val="99"/>
    <w:rsid w:val="00546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46FDA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2847</Characters>
  <Application>Microsoft Office Word</Application>
  <DocSecurity>0</DocSecurity>
  <Lines>23</Lines>
  <Paragraphs>6</Paragraphs>
  <ScaleCrop>false</ScaleCrop>
  <Company/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2013-12-05T07:53:00Z</dcterms:created>
  <dcterms:modified xsi:type="dcterms:W3CDTF">2013-12-20T10:28:00Z</dcterms:modified>
</cp:coreProperties>
</file>